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B60B" w14:textId="644A1474" w:rsidR="00A84D10" w:rsidRDefault="00A84D10" w:rsidP="000004A7">
      <w:pPr>
        <w:snapToGrid w:val="0"/>
        <w:spacing w:line="312" w:lineRule="auto"/>
      </w:pPr>
      <w:bookmarkStart w:id="0" w:name="_GoBack"/>
      <w:bookmarkEnd w:id="0"/>
    </w:p>
    <w:p w14:paraId="58E7379B" w14:textId="2B27D000" w:rsidR="00A102C9" w:rsidRDefault="00A102C9" w:rsidP="000D6ECB">
      <w:r>
        <w:tab/>
      </w:r>
    </w:p>
    <w:p w14:paraId="08FF9C4E" w14:textId="0B7725A3" w:rsidR="00A102C9" w:rsidRPr="005E13B1" w:rsidRDefault="005E13B1" w:rsidP="00AC634B">
      <w:pPr>
        <w:tabs>
          <w:tab w:val="left" w:pos="1140"/>
        </w:tabs>
        <w:ind w:left="360"/>
        <w:jc w:val="center"/>
        <w:rPr>
          <w:b/>
          <w:sz w:val="36"/>
          <w:szCs w:val="36"/>
          <w:u w:val="single"/>
        </w:rPr>
      </w:pPr>
      <w:r>
        <w:rPr>
          <w:b/>
          <w:sz w:val="36"/>
          <w:szCs w:val="36"/>
          <w:u w:val="single"/>
        </w:rPr>
        <w:t xml:space="preserve">March 17, 2023 RVBA Board </w:t>
      </w:r>
      <w:r w:rsidRPr="005E13B1">
        <w:rPr>
          <w:b/>
          <w:sz w:val="36"/>
          <w:szCs w:val="36"/>
          <w:u w:val="single"/>
        </w:rPr>
        <w:t>Minutes</w:t>
      </w:r>
    </w:p>
    <w:p w14:paraId="2D24E374" w14:textId="7B36B2D4" w:rsidR="00AC634B" w:rsidRDefault="00AC634B" w:rsidP="00AC634B">
      <w:pPr>
        <w:tabs>
          <w:tab w:val="left" w:pos="1140"/>
        </w:tabs>
        <w:ind w:left="360"/>
        <w:jc w:val="center"/>
        <w:rPr>
          <w:b/>
          <w:sz w:val="24"/>
          <w:szCs w:val="24"/>
        </w:rPr>
      </w:pPr>
    </w:p>
    <w:p w14:paraId="7C77591C" w14:textId="0F9C6B77" w:rsidR="00AC634B" w:rsidRDefault="00AC634B" w:rsidP="00AC634B">
      <w:pPr>
        <w:tabs>
          <w:tab w:val="left" w:pos="1140"/>
        </w:tabs>
        <w:ind w:left="360"/>
        <w:rPr>
          <w:sz w:val="24"/>
          <w:szCs w:val="24"/>
        </w:rPr>
      </w:pPr>
      <w:r>
        <w:rPr>
          <w:sz w:val="24"/>
          <w:szCs w:val="24"/>
        </w:rPr>
        <w:t xml:space="preserve">The </w:t>
      </w:r>
      <w:r w:rsidR="0037579E">
        <w:rPr>
          <w:sz w:val="24"/>
          <w:szCs w:val="24"/>
        </w:rPr>
        <w:t xml:space="preserve">March 17, 2023 </w:t>
      </w:r>
      <w:r w:rsidR="00236ECE">
        <w:rPr>
          <w:sz w:val="24"/>
          <w:szCs w:val="24"/>
        </w:rPr>
        <w:t xml:space="preserve">Virtual </w:t>
      </w:r>
      <w:r>
        <w:rPr>
          <w:sz w:val="24"/>
          <w:szCs w:val="24"/>
        </w:rPr>
        <w:t xml:space="preserve"> Board Meeting of the Roanoke Valley Broadband Authority was held at 8:30 a.m.</w:t>
      </w:r>
      <w:r w:rsidR="00236ECE">
        <w:rPr>
          <w:sz w:val="24"/>
          <w:szCs w:val="24"/>
        </w:rPr>
        <w:t xml:space="preserve"> via ZOOM.</w:t>
      </w:r>
    </w:p>
    <w:p w14:paraId="0B28B28D" w14:textId="33568272" w:rsidR="00AC634B" w:rsidRDefault="00AC634B" w:rsidP="00AC634B">
      <w:pPr>
        <w:tabs>
          <w:tab w:val="left" w:pos="1140"/>
        </w:tabs>
        <w:ind w:left="360"/>
        <w:rPr>
          <w:sz w:val="24"/>
          <w:szCs w:val="24"/>
        </w:rPr>
      </w:pPr>
    </w:p>
    <w:p w14:paraId="18D7243C" w14:textId="4D632C31" w:rsidR="00AC634B" w:rsidRPr="00AC634B" w:rsidRDefault="00AC634B" w:rsidP="00AC634B">
      <w:pPr>
        <w:pStyle w:val="ListParagraph"/>
        <w:numPr>
          <w:ilvl w:val="0"/>
          <w:numId w:val="4"/>
        </w:numPr>
        <w:tabs>
          <w:tab w:val="left" w:pos="1140"/>
        </w:tabs>
        <w:rPr>
          <w:sz w:val="24"/>
          <w:szCs w:val="24"/>
        </w:rPr>
      </w:pPr>
      <w:r>
        <w:rPr>
          <w:sz w:val="24"/>
          <w:szCs w:val="24"/>
        </w:rPr>
        <w:t xml:space="preserve"> </w:t>
      </w:r>
      <w:r>
        <w:rPr>
          <w:b/>
          <w:sz w:val="24"/>
          <w:szCs w:val="24"/>
          <w:u w:val="single"/>
        </w:rPr>
        <w:t>CALL TO ORDER, WELCOME AND ROLL CALL</w:t>
      </w:r>
    </w:p>
    <w:p w14:paraId="70A3294B" w14:textId="6B7C264C" w:rsidR="00AC634B" w:rsidRDefault="00AC634B" w:rsidP="00AC634B">
      <w:pPr>
        <w:tabs>
          <w:tab w:val="left" w:pos="1140"/>
        </w:tabs>
        <w:rPr>
          <w:sz w:val="24"/>
          <w:szCs w:val="24"/>
        </w:rPr>
      </w:pPr>
    </w:p>
    <w:p w14:paraId="46647336" w14:textId="0E1EE95D" w:rsidR="00C9535E" w:rsidRDefault="00AC634B" w:rsidP="00AC634B">
      <w:pPr>
        <w:tabs>
          <w:tab w:val="left" w:pos="1140"/>
        </w:tabs>
        <w:ind w:left="720"/>
        <w:rPr>
          <w:sz w:val="24"/>
          <w:szCs w:val="24"/>
        </w:rPr>
      </w:pPr>
      <w:r>
        <w:rPr>
          <w:sz w:val="24"/>
          <w:szCs w:val="24"/>
        </w:rPr>
        <w:t>Chairman Taliaferro called the meeting to order at 8:3</w:t>
      </w:r>
      <w:r w:rsidR="0037579E">
        <w:rPr>
          <w:sz w:val="24"/>
          <w:szCs w:val="24"/>
        </w:rPr>
        <w:t>3</w:t>
      </w:r>
      <w:r>
        <w:rPr>
          <w:sz w:val="24"/>
          <w:szCs w:val="24"/>
        </w:rPr>
        <w:t xml:space="preserve"> a.m. and welcomed t</w:t>
      </w:r>
      <w:r w:rsidR="00C9535E">
        <w:rPr>
          <w:sz w:val="24"/>
          <w:szCs w:val="24"/>
        </w:rPr>
        <w:t>hose in attendance.</w:t>
      </w:r>
    </w:p>
    <w:p w14:paraId="4833F2F4" w14:textId="77777777" w:rsidR="00C9535E" w:rsidRDefault="00C9535E" w:rsidP="00AC634B">
      <w:pPr>
        <w:tabs>
          <w:tab w:val="left" w:pos="1140"/>
        </w:tabs>
        <w:ind w:left="720"/>
        <w:rPr>
          <w:sz w:val="24"/>
          <w:szCs w:val="24"/>
        </w:rPr>
      </w:pPr>
    </w:p>
    <w:p w14:paraId="21BEFE58" w14:textId="7F24611E" w:rsidR="00C9535E" w:rsidRDefault="00C9535E" w:rsidP="0037579E">
      <w:pPr>
        <w:tabs>
          <w:tab w:val="left" w:pos="1140"/>
        </w:tabs>
        <w:ind w:left="720"/>
        <w:rPr>
          <w:sz w:val="24"/>
          <w:szCs w:val="24"/>
        </w:rPr>
      </w:pPr>
      <w:r>
        <w:rPr>
          <w:sz w:val="24"/>
          <w:szCs w:val="24"/>
        </w:rPr>
        <w:t xml:space="preserve">Roll was called by Secretary Ms. </w:t>
      </w:r>
      <w:proofErr w:type="spellStart"/>
      <w:r>
        <w:rPr>
          <w:sz w:val="24"/>
          <w:szCs w:val="24"/>
        </w:rPr>
        <w:t>Tywanii</w:t>
      </w:r>
      <w:proofErr w:type="spellEnd"/>
      <w:r>
        <w:rPr>
          <w:sz w:val="24"/>
          <w:szCs w:val="24"/>
        </w:rPr>
        <w:t xml:space="preserve"> Ross.  All Board member</w:t>
      </w:r>
      <w:r w:rsidR="00236ECE">
        <w:rPr>
          <w:sz w:val="24"/>
          <w:szCs w:val="24"/>
        </w:rPr>
        <w:t>s are required to state their location during our virtual meetings.  All Board members were present at the time of roll call</w:t>
      </w:r>
      <w:r w:rsidR="0037579E">
        <w:rPr>
          <w:sz w:val="24"/>
          <w:szCs w:val="24"/>
        </w:rPr>
        <w:t>.</w:t>
      </w:r>
    </w:p>
    <w:p w14:paraId="31AECAF0" w14:textId="77777777" w:rsidR="0037579E" w:rsidRDefault="0037579E" w:rsidP="0037579E">
      <w:pPr>
        <w:tabs>
          <w:tab w:val="left" w:pos="1140"/>
        </w:tabs>
        <w:ind w:left="720"/>
        <w:rPr>
          <w:sz w:val="24"/>
          <w:szCs w:val="24"/>
        </w:rPr>
      </w:pPr>
    </w:p>
    <w:p w14:paraId="14D62EAB" w14:textId="302A257C" w:rsidR="00AC634B" w:rsidRDefault="00C9535E" w:rsidP="00AC634B">
      <w:pPr>
        <w:tabs>
          <w:tab w:val="left" w:pos="1140"/>
        </w:tabs>
        <w:ind w:left="720"/>
        <w:rPr>
          <w:sz w:val="24"/>
          <w:szCs w:val="24"/>
        </w:rPr>
      </w:pPr>
      <w:r>
        <w:rPr>
          <w:sz w:val="24"/>
          <w:szCs w:val="24"/>
          <w:u w:val="single"/>
        </w:rPr>
        <w:t>Roanoke Valley Broadband Authority</w:t>
      </w:r>
      <w:r w:rsidR="003129C7">
        <w:rPr>
          <w:sz w:val="24"/>
          <w:szCs w:val="24"/>
          <w:u w:val="single"/>
        </w:rPr>
        <w:t xml:space="preserve"> Board Members:  </w:t>
      </w:r>
      <w:r w:rsidR="003129C7">
        <w:rPr>
          <w:sz w:val="24"/>
          <w:szCs w:val="24"/>
        </w:rPr>
        <w:t xml:space="preserve">Present:  </w:t>
      </w:r>
      <w:r w:rsidR="00D54C0D">
        <w:rPr>
          <w:sz w:val="24"/>
          <w:szCs w:val="24"/>
        </w:rPr>
        <w:t xml:space="preserve"> Mr. Jay Taliaferro, Chairman, City of Salem; Mr. Richard </w:t>
      </w:r>
      <w:proofErr w:type="spellStart"/>
      <w:r w:rsidR="00D54C0D">
        <w:rPr>
          <w:sz w:val="24"/>
          <w:szCs w:val="24"/>
        </w:rPr>
        <w:t>Caywood</w:t>
      </w:r>
      <w:proofErr w:type="spellEnd"/>
      <w:r w:rsidR="00D54C0D">
        <w:rPr>
          <w:sz w:val="24"/>
          <w:szCs w:val="24"/>
        </w:rPr>
        <w:t xml:space="preserve"> , Vice Chair, County of Roanoke;  </w:t>
      </w:r>
      <w:r w:rsidR="003129C7">
        <w:rPr>
          <w:sz w:val="24"/>
          <w:szCs w:val="24"/>
        </w:rPr>
        <w:t>Mr. Mike McEvoy, Citizen and Treasure</w:t>
      </w:r>
      <w:r w:rsidR="00E9321F">
        <w:rPr>
          <w:sz w:val="24"/>
          <w:szCs w:val="24"/>
        </w:rPr>
        <w:t>r</w:t>
      </w:r>
      <w:r w:rsidR="003129C7">
        <w:rPr>
          <w:sz w:val="24"/>
          <w:szCs w:val="24"/>
        </w:rPr>
        <w:t xml:space="preserve">;   Dr. Scott Midkiff, Virginia Tech;   Mr. Keith Perry, Carilion </w:t>
      </w:r>
      <w:r w:rsidR="00236ECE">
        <w:rPr>
          <w:sz w:val="24"/>
          <w:szCs w:val="24"/>
        </w:rPr>
        <w:t xml:space="preserve">. </w:t>
      </w:r>
      <w:r w:rsidR="00D32C9F">
        <w:rPr>
          <w:sz w:val="24"/>
          <w:szCs w:val="24"/>
        </w:rPr>
        <w:t xml:space="preserve">  We have a quorum.</w:t>
      </w:r>
    </w:p>
    <w:p w14:paraId="703633A2" w14:textId="6A67B4E0" w:rsidR="003129C7" w:rsidRDefault="003129C7" w:rsidP="00AC634B">
      <w:pPr>
        <w:tabs>
          <w:tab w:val="left" w:pos="1140"/>
        </w:tabs>
        <w:ind w:left="720"/>
        <w:rPr>
          <w:sz w:val="24"/>
          <w:szCs w:val="24"/>
        </w:rPr>
      </w:pPr>
    </w:p>
    <w:p w14:paraId="2792EC4A" w14:textId="17423361" w:rsidR="003129C7" w:rsidRDefault="003129C7" w:rsidP="00AC634B">
      <w:pPr>
        <w:tabs>
          <w:tab w:val="left" w:pos="1140"/>
        </w:tabs>
        <w:ind w:left="720"/>
        <w:rPr>
          <w:b/>
          <w:sz w:val="24"/>
          <w:szCs w:val="24"/>
        </w:rPr>
      </w:pPr>
      <w:r>
        <w:rPr>
          <w:b/>
          <w:sz w:val="24"/>
          <w:szCs w:val="24"/>
        </w:rPr>
        <w:t>OTHERS IN ATTENDANCE</w:t>
      </w:r>
    </w:p>
    <w:p w14:paraId="61B9DD30" w14:textId="3267692F" w:rsidR="003129C7" w:rsidRDefault="003129C7" w:rsidP="00AC634B">
      <w:pPr>
        <w:tabs>
          <w:tab w:val="left" w:pos="1140"/>
        </w:tabs>
        <w:ind w:left="720"/>
        <w:rPr>
          <w:b/>
          <w:sz w:val="24"/>
          <w:szCs w:val="24"/>
        </w:rPr>
      </w:pPr>
    </w:p>
    <w:p w14:paraId="443AF562" w14:textId="5F988755" w:rsidR="003129C7" w:rsidRDefault="00C66BCE" w:rsidP="0037579E">
      <w:pPr>
        <w:tabs>
          <w:tab w:val="left" w:pos="1140"/>
        </w:tabs>
        <w:ind w:left="720"/>
        <w:rPr>
          <w:sz w:val="24"/>
          <w:szCs w:val="24"/>
        </w:rPr>
      </w:pPr>
      <w:r>
        <w:rPr>
          <w:sz w:val="24"/>
          <w:szCs w:val="24"/>
          <w:u w:val="single"/>
        </w:rPr>
        <w:t xml:space="preserve">Broadband Authority Staff:  </w:t>
      </w:r>
      <w:r>
        <w:rPr>
          <w:sz w:val="24"/>
          <w:szCs w:val="24"/>
        </w:rPr>
        <w:t xml:space="preserve">Mr. Frank Smith II, President &amp; CEO;    Mr. James Bandy,  </w:t>
      </w:r>
      <w:r w:rsidR="00E9321F">
        <w:rPr>
          <w:sz w:val="24"/>
          <w:szCs w:val="24"/>
        </w:rPr>
        <w:t xml:space="preserve">Vice President </w:t>
      </w:r>
      <w:r>
        <w:rPr>
          <w:sz w:val="24"/>
          <w:szCs w:val="24"/>
        </w:rPr>
        <w:t xml:space="preserve">of Network Operations;  Ms. </w:t>
      </w:r>
      <w:proofErr w:type="spellStart"/>
      <w:r>
        <w:rPr>
          <w:sz w:val="24"/>
          <w:szCs w:val="24"/>
        </w:rPr>
        <w:t>Tywanii</w:t>
      </w:r>
      <w:proofErr w:type="spellEnd"/>
      <w:r>
        <w:rPr>
          <w:sz w:val="24"/>
          <w:szCs w:val="24"/>
        </w:rPr>
        <w:t xml:space="preserve"> Ross, Business Operation Administrator &amp; Secretary to the Board.</w:t>
      </w:r>
      <w:r w:rsidR="0037579E">
        <w:rPr>
          <w:sz w:val="24"/>
          <w:szCs w:val="24"/>
        </w:rPr>
        <w:t xml:space="preserve">  Mr. Barry Stacy, RVBA Operations Project Manager</w:t>
      </w:r>
    </w:p>
    <w:p w14:paraId="6562E3B5" w14:textId="1DC68C2B" w:rsidR="00C66BCE" w:rsidRDefault="00C66BCE" w:rsidP="00AC634B">
      <w:pPr>
        <w:tabs>
          <w:tab w:val="left" w:pos="1140"/>
        </w:tabs>
        <w:ind w:left="720"/>
        <w:rPr>
          <w:sz w:val="24"/>
          <w:szCs w:val="24"/>
        </w:rPr>
      </w:pPr>
    </w:p>
    <w:p w14:paraId="64FC194C" w14:textId="5937146A" w:rsidR="00C66BCE" w:rsidRDefault="00C66BCE" w:rsidP="00AC634B">
      <w:pPr>
        <w:tabs>
          <w:tab w:val="left" w:pos="1140"/>
        </w:tabs>
        <w:ind w:left="720"/>
        <w:rPr>
          <w:sz w:val="24"/>
          <w:szCs w:val="24"/>
        </w:rPr>
      </w:pPr>
      <w:r>
        <w:rPr>
          <w:sz w:val="24"/>
          <w:szCs w:val="24"/>
          <w:u w:val="single"/>
        </w:rPr>
        <w:t xml:space="preserve">Others:  </w:t>
      </w:r>
      <w:r>
        <w:rPr>
          <w:sz w:val="24"/>
          <w:szCs w:val="24"/>
        </w:rPr>
        <w:t xml:space="preserve"> Mr. Matthew Shaughnessy, Wallace 360.</w:t>
      </w:r>
      <w:r w:rsidR="00D32C9F">
        <w:rPr>
          <w:sz w:val="24"/>
          <w:szCs w:val="24"/>
        </w:rPr>
        <w:t xml:space="preserve">  Mr. Jeremy Carroll, </w:t>
      </w:r>
      <w:proofErr w:type="spellStart"/>
      <w:r w:rsidR="00D32C9F">
        <w:rPr>
          <w:sz w:val="24"/>
          <w:szCs w:val="24"/>
        </w:rPr>
        <w:t>Guynn</w:t>
      </w:r>
      <w:proofErr w:type="spellEnd"/>
      <w:r w:rsidR="00D32C9F">
        <w:rPr>
          <w:sz w:val="24"/>
          <w:szCs w:val="24"/>
        </w:rPr>
        <w:t>, Waddell, Carroll &amp; Lockaby, RVBA appointed Counsel</w:t>
      </w:r>
      <w:r w:rsidR="0037579E">
        <w:rPr>
          <w:sz w:val="24"/>
          <w:szCs w:val="24"/>
        </w:rPr>
        <w:t>, Corbin Stone, RFC Associates</w:t>
      </w:r>
    </w:p>
    <w:p w14:paraId="3116F9AE" w14:textId="77777777" w:rsidR="0037579E" w:rsidRDefault="0037579E" w:rsidP="00AC634B">
      <w:pPr>
        <w:tabs>
          <w:tab w:val="left" w:pos="1140"/>
        </w:tabs>
        <w:ind w:left="720"/>
        <w:rPr>
          <w:sz w:val="24"/>
          <w:szCs w:val="24"/>
        </w:rPr>
      </w:pPr>
    </w:p>
    <w:p w14:paraId="0F2D0F56" w14:textId="4EB21721" w:rsidR="00C66BCE" w:rsidRDefault="00C66BCE" w:rsidP="00AC634B">
      <w:pPr>
        <w:tabs>
          <w:tab w:val="left" w:pos="1140"/>
        </w:tabs>
        <w:ind w:left="720"/>
        <w:rPr>
          <w:sz w:val="24"/>
          <w:szCs w:val="24"/>
        </w:rPr>
      </w:pPr>
    </w:p>
    <w:p w14:paraId="1C7FF827" w14:textId="77777777" w:rsidR="00D54C0D" w:rsidRPr="004A0AE6" w:rsidRDefault="00D54C0D" w:rsidP="004A0AE6">
      <w:pPr>
        <w:tabs>
          <w:tab w:val="left" w:pos="1140"/>
        </w:tabs>
        <w:rPr>
          <w:sz w:val="24"/>
          <w:szCs w:val="24"/>
        </w:rPr>
      </w:pPr>
    </w:p>
    <w:p w14:paraId="212E325E" w14:textId="69EBF76D" w:rsidR="00C66BCE" w:rsidRDefault="00C66BCE" w:rsidP="00C66BCE">
      <w:pPr>
        <w:pStyle w:val="ListParagraph"/>
        <w:numPr>
          <w:ilvl w:val="0"/>
          <w:numId w:val="4"/>
        </w:numPr>
        <w:tabs>
          <w:tab w:val="left" w:pos="1140"/>
        </w:tabs>
        <w:rPr>
          <w:sz w:val="24"/>
          <w:szCs w:val="24"/>
        </w:rPr>
      </w:pPr>
      <w:r>
        <w:rPr>
          <w:sz w:val="24"/>
          <w:szCs w:val="24"/>
          <w:u w:val="single"/>
        </w:rPr>
        <w:t xml:space="preserve">Approval of Minutes </w:t>
      </w:r>
    </w:p>
    <w:p w14:paraId="44B21057" w14:textId="5C868CBA" w:rsidR="00C66BCE" w:rsidRDefault="00C66BCE" w:rsidP="00C66BCE">
      <w:pPr>
        <w:tabs>
          <w:tab w:val="left" w:pos="1140"/>
        </w:tabs>
        <w:rPr>
          <w:sz w:val="24"/>
          <w:szCs w:val="24"/>
        </w:rPr>
      </w:pPr>
    </w:p>
    <w:p w14:paraId="30D1AE5D" w14:textId="5BB8F28A" w:rsidR="00C66BCE" w:rsidRDefault="00C66BCE" w:rsidP="00C66BCE">
      <w:pPr>
        <w:tabs>
          <w:tab w:val="left" w:pos="1140"/>
        </w:tabs>
        <w:ind w:left="720"/>
        <w:rPr>
          <w:sz w:val="24"/>
          <w:szCs w:val="24"/>
        </w:rPr>
      </w:pPr>
      <w:r>
        <w:rPr>
          <w:sz w:val="24"/>
          <w:szCs w:val="24"/>
        </w:rPr>
        <w:t xml:space="preserve">The  </w:t>
      </w:r>
      <w:r w:rsidR="0037579E">
        <w:rPr>
          <w:sz w:val="24"/>
          <w:szCs w:val="24"/>
        </w:rPr>
        <w:t>November 2022 and the January 2023</w:t>
      </w:r>
      <w:r>
        <w:rPr>
          <w:sz w:val="24"/>
          <w:szCs w:val="24"/>
        </w:rPr>
        <w:t xml:space="preserve">  minutes were presented.  No additions or corrections were needed.  Chairman Taliaferro </w:t>
      </w:r>
      <w:r w:rsidR="00D54C0D">
        <w:rPr>
          <w:sz w:val="24"/>
          <w:szCs w:val="24"/>
        </w:rPr>
        <w:t xml:space="preserve">requested </w:t>
      </w:r>
      <w:r>
        <w:rPr>
          <w:sz w:val="24"/>
          <w:szCs w:val="24"/>
        </w:rPr>
        <w:t xml:space="preserve"> a motion to approve.  Motion was made by </w:t>
      </w:r>
      <w:r w:rsidR="00D32C9F">
        <w:rPr>
          <w:sz w:val="24"/>
          <w:szCs w:val="24"/>
        </w:rPr>
        <w:t>Mr. Michael McEvoy, Citizen and Treasure</w:t>
      </w:r>
      <w:r w:rsidR="00D54C0D">
        <w:rPr>
          <w:sz w:val="24"/>
          <w:szCs w:val="24"/>
        </w:rPr>
        <w:t>r</w:t>
      </w:r>
      <w:r w:rsidR="00D32C9F">
        <w:rPr>
          <w:sz w:val="24"/>
          <w:szCs w:val="24"/>
        </w:rPr>
        <w:t xml:space="preserve">, </w:t>
      </w:r>
      <w:r w:rsidR="00536853">
        <w:rPr>
          <w:sz w:val="24"/>
          <w:szCs w:val="24"/>
        </w:rPr>
        <w:t xml:space="preserve"> and seconded by </w:t>
      </w:r>
      <w:r w:rsidR="0037579E">
        <w:rPr>
          <w:sz w:val="24"/>
          <w:szCs w:val="24"/>
        </w:rPr>
        <w:t>Dr. Scott Midkiff</w:t>
      </w:r>
      <w:r w:rsidR="00536853">
        <w:rPr>
          <w:sz w:val="24"/>
          <w:szCs w:val="24"/>
        </w:rPr>
        <w:t>,</w:t>
      </w:r>
      <w:r w:rsidR="0037579E">
        <w:rPr>
          <w:sz w:val="24"/>
          <w:szCs w:val="24"/>
        </w:rPr>
        <w:t xml:space="preserve"> VT</w:t>
      </w:r>
      <w:r w:rsidR="00536853">
        <w:rPr>
          <w:sz w:val="24"/>
          <w:szCs w:val="24"/>
        </w:rPr>
        <w:t>.</w:t>
      </w:r>
      <w:r w:rsidR="0037579E">
        <w:rPr>
          <w:sz w:val="24"/>
          <w:szCs w:val="24"/>
        </w:rPr>
        <w:t xml:space="preserve"> </w:t>
      </w:r>
      <w:r w:rsidR="00536853">
        <w:rPr>
          <w:sz w:val="24"/>
          <w:szCs w:val="24"/>
        </w:rPr>
        <w:t xml:space="preserve">  All present agreed with a voice vote.</w:t>
      </w:r>
    </w:p>
    <w:p w14:paraId="7936927B" w14:textId="3D9E7511" w:rsidR="00536853" w:rsidRDefault="00536853" w:rsidP="00C66BCE">
      <w:pPr>
        <w:tabs>
          <w:tab w:val="left" w:pos="1140"/>
        </w:tabs>
        <w:ind w:left="720"/>
        <w:rPr>
          <w:sz w:val="24"/>
          <w:szCs w:val="24"/>
        </w:rPr>
      </w:pPr>
    </w:p>
    <w:p w14:paraId="02FDD4BD" w14:textId="10CB6EC7" w:rsidR="00536853" w:rsidRPr="00536853" w:rsidRDefault="00AE5E6E" w:rsidP="00536853">
      <w:pPr>
        <w:pStyle w:val="ListParagraph"/>
        <w:numPr>
          <w:ilvl w:val="0"/>
          <w:numId w:val="4"/>
        </w:numPr>
        <w:tabs>
          <w:tab w:val="left" w:pos="1140"/>
        </w:tabs>
        <w:rPr>
          <w:sz w:val="24"/>
          <w:szCs w:val="24"/>
        </w:rPr>
      </w:pPr>
      <w:r>
        <w:rPr>
          <w:sz w:val="24"/>
          <w:szCs w:val="24"/>
          <w:u w:val="single"/>
        </w:rPr>
        <w:t>Audit Review</w:t>
      </w:r>
    </w:p>
    <w:p w14:paraId="40006A60" w14:textId="6951F39D" w:rsidR="00536853" w:rsidRDefault="00536853" w:rsidP="00536853">
      <w:pPr>
        <w:tabs>
          <w:tab w:val="left" w:pos="1140"/>
        </w:tabs>
        <w:rPr>
          <w:sz w:val="24"/>
          <w:szCs w:val="24"/>
        </w:rPr>
      </w:pPr>
    </w:p>
    <w:p w14:paraId="6212B7BD" w14:textId="576BE9BA" w:rsidR="00DA2FD3" w:rsidRDefault="0057383D" w:rsidP="00536853">
      <w:pPr>
        <w:tabs>
          <w:tab w:val="left" w:pos="1140"/>
        </w:tabs>
        <w:ind w:left="720"/>
        <w:rPr>
          <w:sz w:val="24"/>
          <w:szCs w:val="24"/>
        </w:rPr>
      </w:pPr>
      <w:r>
        <w:rPr>
          <w:sz w:val="24"/>
          <w:szCs w:val="24"/>
        </w:rPr>
        <w:t xml:space="preserve">  Mr. Frank Smith present</w:t>
      </w:r>
      <w:r w:rsidR="00D54C0D">
        <w:rPr>
          <w:sz w:val="24"/>
          <w:szCs w:val="24"/>
        </w:rPr>
        <w:t xml:space="preserve">ed </w:t>
      </w:r>
      <w:r>
        <w:rPr>
          <w:sz w:val="24"/>
          <w:szCs w:val="24"/>
        </w:rPr>
        <w:t xml:space="preserve"> the Operating Statements for </w:t>
      </w:r>
      <w:r w:rsidR="00AE5E6E">
        <w:rPr>
          <w:sz w:val="24"/>
          <w:szCs w:val="24"/>
        </w:rPr>
        <w:t xml:space="preserve">November &amp; December </w:t>
      </w:r>
      <w:r>
        <w:rPr>
          <w:sz w:val="24"/>
          <w:szCs w:val="24"/>
        </w:rPr>
        <w:t>2022.  We have projects in the beginning stages</w:t>
      </w:r>
      <w:r w:rsidR="00D54C0D">
        <w:rPr>
          <w:sz w:val="24"/>
          <w:szCs w:val="24"/>
        </w:rPr>
        <w:t xml:space="preserve">, </w:t>
      </w:r>
      <w:r>
        <w:rPr>
          <w:sz w:val="24"/>
          <w:szCs w:val="24"/>
        </w:rPr>
        <w:t xml:space="preserve"> and we have projects that we are closing out.</w:t>
      </w:r>
    </w:p>
    <w:p w14:paraId="4F321F46" w14:textId="77777777" w:rsidR="00D54C0D" w:rsidRDefault="00D54C0D" w:rsidP="00536853">
      <w:pPr>
        <w:tabs>
          <w:tab w:val="left" w:pos="1140"/>
        </w:tabs>
        <w:ind w:left="720"/>
        <w:rPr>
          <w:sz w:val="24"/>
          <w:szCs w:val="24"/>
        </w:rPr>
      </w:pPr>
    </w:p>
    <w:p w14:paraId="50570176" w14:textId="7BBDC5D2" w:rsidR="0057383D" w:rsidRDefault="0057383D" w:rsidP="00536853">
      <w:pPr>
        <w:tabs>
          <w:tab w:val="left" w:pos="1140"/>
        </w:tabs>
        <w:ind w:left="720"/>
        <w:rPr>
          <w:sz w:val="24"/>
          <w:szCs w:val="24"/>
        </w:rPr>
      </w:pPr>
      <w:r>
        <w:rPr>
          <w:sz w:val="24"/>
          <w:szCs w:val="24"/>
        </w:rPr>
        <w:t xml:space="preserve">We are meeting and exceeding the plan for the FY.  A series of </w:t>
      </w:r>
      <w:r w:rsidR="00D54C0D">
        <w:rPr>
          <w:sz w:val="24"/>
          <w:szCs w:val="24"/>
        </w:rPr>
        <w:t>c</w:t>
      </w:r>
      <w:r>
        <w:rPr>
          <w:sz w:val="24"/>
          <w:szCs w:val="24"/>
        </w:rPr>
        <w:t>onsulting work has been done in order to plan for the Strategic Plan meeting.  No questions f</w:t>
      </w:r>
      <w:r w:rsidR="00D54C0D">
        <w:rPr>
          <w:sz w:val="24"/>
          <w:szCs w:val="24"/>
        </w:rPr>
        <w:t>ro</w:t>
      </w:r>
      <w:r>
        <w:rPr>
          <w:sz w:val="24"/>
          <w:szCs w:val="24"/>
        </w:rPr>
        <w:t>m the Board on the Treasure</w:t>
      </w:r>
      <w:r w:rsidR="00D54C0D">
        <w:rPr>
          <w:sz w:val="24"/>
          <w:szCs w:val="24"/>
        </w:rPr>
        <w:t xml:space="preserve">r’s </w:t>
      </w:r>
      <w:r>
        <w:rPr>
          <w:sz w:val="24"/>
          <w:szCs w:val="24"/>
        </w:rPr>
        <w:t xml:space="preserve"> Report for September and October 2022.  Chairman Taliaferro requested a motion to approve the September and October 2022 financials.  Motion made by Mr. Keith Perry, Carilion, and seconded by Mr. Richard </w:t>
      </w:r>
      <w:proofErr w:type="spellStart"/>
      <w:r>
        <w:rPr>
          <w:sz w:val="24"/>
          <w:szCs w:val="24"/>
        </w:rPr>
        <w:t>Caywood</w:t>
      </w:r>
      <w:proofErr w:type="spellEnd"/>
      <w:r>
        <w:rPr>
          <w:sz w:val="24"/>
          <w:szCs w:val="24"/>
        </w:rPr>
        <w:t>, County  of Roanoke.  All present agreed with a voice vote.</w:t>
      </w:r>
    </w:p>
    <w:p w14:paraId="734F49CE" w14:textId="77777777" w:rsidR="00DA2FD3" w:rsidRDefault="00DA2FD3" w:rsidP="00536853">
      <w:pPr>
        <w:tabs>
          <w:tab w:val="left" w:pos="1140"/>
        </w:tabs>
        <w:ind w:left="720"/>
        <w:rPr>
          <w:sz w:val="24"/>
          <w:szCs w:val="24"/>
        </w:rPr>
      </w:pPr>
    </w:p>
    <w:p w14:paraId="02106C6C" w14:textId="77777777" w:rsidR="00DA2FD3" w:rsidRDefault="00DA2FD3" w:rsidP="00536853">
      <w:pPr>
        <w:tabs>
          <w:tab w:val="left" w:pos="1140"/>
        </w:tabs>
        <w:ind w:left="720"/>
        <w:rPr>
          <w:sz w:val="24"/>
          <w:szCs w:val="24"/>
        </w:rPr>
      </w:pPr>
    </w:p>
    <w:p w14:paraId="30C5DC4B" w14:textId="77777777" w:rsidR="00DA2FD3" w:rsidRDefault="00DA2FD3" w:rsidP="00DA2FD3">
      <w:pPr>
        <w:pStyle w:val="ListParagraph"/>
        <w:numPr>
          <w:ilvl w:val="0"/>
          <w:numId w:val="4"/>
        </w:numPr>
        <w:tabs>
          <w:tab w:val="left" w:pos="1140"/>
        </w:tabs>
        <w:rPr>
          <w:sz w:val="24"/>
          <w:szCs w:val="24"/>
        </w:rPr>
      </w:pPr>
      <w:r>
        <w:rPr>
          <w:sz w:val="24"/>
          <w:szCs w:val="24"/>
          <w:u w:val="single"/>
        </w:rPr>
        <w:t xml:space="preserve">Project  Updates  </w:t>
      </w:r>
    </w:p>
    <w:p w14:paraId="380F2067" w14:textId="77777777" w:rsidR="00DA2FD3" w:rsidRDefault="00DA2FD3" w:rsidP="00DA2FD3">
      <w:pPr>
        <w:tabs>
          <w:tab w:val="left" w:pos="1140"/>
        </w:tabs>
        <w:rPr>
          <w:sz w:val="24"/>
          <w:szCs w:val="24"/>
        </w:rPr>
      </w:pPr>
    </w:p>
    <w:p w14:paraId="48BB9196" w14:textId="4C419394" w:rsidR="002B5764" w:rsidRDefault="0057383D" w:rsidP="00DA2FD3">
      <w:pPr>
        <w:tabs>
          <w:tab w:val="left" w:pos="1140"/>
        </w:tabs>
        <w:ind w:left="720"/>
        <w:rPr>
          <w:sz w:val="24"/>
          <w:szCs w:val="24"/>
        </w:rPr>
      </w:pPr>
      <w:r>
        <w:rPr>
          <w:sz w:val="24"/>
          <w:szCs w:val="24"/>
        </w:rPr>
        <w:t xml:space="preserve">Mr. Frank Smith shared that our Strategic Planning Meeting that was schedule for October 25, 2022 had to be rescheduled and will now be on January 18, 2023,  to be held  at the Cabin @ </w:t>
      </w:r>
      <w:proofErr w:type="spellStart"/>
      <w:r>
        <w:rPr>
          <w:sz w:val="24"/>
          <w:szCs w:val="24"/>
        </w:rPr>
        <w:t>Carvins</w:t>
      </w:r>
      <w:proofErr w:type="spellEnd"/>
      <w:r>
        <w:rPr>
          <w:sz w:val="24"/>
          <w:szCs w:val="24"/>
        </w:rPr>
        <w:t xml:space="preserve"> Cove .  He thanked Mr.  Michael McEvoy, Citizen and Treasure</w:t>
      </w:r>
      <w:r w:rsidR="00D54C0D">
        <w:rPr>
          <w:sz w:val="24"/>
          <w:szCs w:val="24"/>
        </w:rPr>
        <w:t>r</w:t>
      </w:r>
      <w:r w:rsidR="006D6C5A">
        <w:rPr>
          <w:sz w:val="24"/>
          <w:szCs w:val="24"/>
        </w:rPr>
        <w:t xml:space="preserve"> and the WVWA for letting us hold the meeting at that location.  There will not a Board Meeting on January 20, 2023.  The topic of this meeting will be , “Looking at the future of the Roanoke Valley Broadband Authority”.  Our team has p</w:t>
      </w:r>
      <w:r w:rsidR="001227D6">
        <w:rPr>
          <w:sz w:val="24"/>
          <w:szCs w:val="24"/>
        </w:rPr>
        <w:t xml:space="preserve">ut  together </w:t>
      </w:r>
      <w:r w:rsidR="006D6C5A">
        <w:rPr>
          <w:sz w:val="24"/>
          <w:szCs w:val="24"/>
        </w:rPr>
        <w:t xml:space="preserve"> a lot of work to be provided at the Strategic Planning meeting on January 18, 2023.  It’s an exciting time for the RVBA moving forward.  </w:t>
      </w:r>
      <w:r w:rsidR="001227D6">
        <w:rPr>
          <w:sz w:val="24"/>
          <w:szCs w:val="24"/>
        </w:rPr>
        <w:t xml:space="preserve">The Staff at the RVBA appreciate the support that we </w:t>
      </w:r>
      <w:r w:rsidR="001227D6">
        <w:rPr>
          <w:sz w:val="24"/>
          <w:szCs w:val="24"/>
        </w:rPr>
        <w:lastRenderedPageBreak/>
        <w:t xml:space="preserve">have been provided.    Mr. Gary </w:t>
      </w:r>
      <w:proofErr w:type="spellStart"/>
      <w:r w:rsidR="001227D6">
        <w:rPr>
          <w:sz w:val="24"/>
          <w:szCs w:val="24"/>
        </w:rPr>
        <w:t>Larrowe</w:t>
      </w:r>
      <w:proofErr w:type="spellEnd"/>
      <w:r w:rsidR="001227D6">
        <w:rPr>
          <w:sz w:val="24"/>
          <w:szCs w:val="24"/>
        </w:rPr>
        <w:t xml:space="preserve"> , County of Botetourt joined the meeting @ 8:52 a.m.</w:t>
      </w:r>
    </w:p>
    <w:p w14:paraId="790C734F" w14:textId="6DB0882B" w:rsidR="002B5764" w:rsidRDefault="002B5764" w:rsidP="00DA2FD3">
      <w:pPr>
        <w:tabs>
          <w:tab w:val="left" w:pos="1140"/>
        </w:tabs>
        <w:ind w:left="720"/>
        <w:rPr>
          <w:sz w:val="24"/>
          <w:szCs w:val="24"/>
        </w:rPr>
      </w:pPr>
    </w:p>
    <w:p w14:paraId="2864DE2C" w14:textId="24DF10AE" w:rsidR="002B5764" w:rsidRDefault="002B5764" w:rsidP="002B5764">
      <w:pPr>
        <w:pStyle w:val="ListParagraph"/>
        <w:numPr>
          <w:ilvl w:val="0"/>
          <w:numId w:val="4"/>
        </w:numPr>
        <w:tabs>
          <w:tab w:val="left" w:pos="1140"/>
        </w:tabs>
        <w:rPr>
          <w:sz w:val="24"/>
          <w:szCs w:val="24"/>
        </w:rPr>
      </w:pPr>
      <w:r>
        <w:rPr>
          <w:sz w:val="24"/>
          <w:szCs w:val="24"/>
          <w:u w:val="single"/>
        </w:rPr>
        <w:t xml:space="preserve">Other Business </w:t>
      </w:r>
    </w:p>
    <w:p w14:paraId="1C8FB329" w14:textId="613090E1" w:rsidR="002B5764" w:rsidRDefault="002B5764" w:rsidP="002B5764">
      <w:pPr>
        <w:tabs>
          <w:tab w:val="left" w:pos="1140"/>
        </w:tabs>
        <w:rPr>
          <w:sz w:val="24"/>
          <w:szCs w:val="24"/>
        </w:rPr>
      </w:pPr>
    </w:p>
    <w:p w14:paraId="5BBAEE6D" w14:textId="77777777" w:rsidR="001227D6" w:rsidRDefault="001227D6" w:rsidP="001227D6">
      <w:pPr>
        <w:tabs>
          <w:tab w:val="left" w:pos="1140"/>
        </w:tabs>
        <w:rPr>
          <w:sz w:val="24"/>
          <w:szCs w:val="24"/>
        </w:rPr>
      </w:pPr>
    </w:p>
    <w:p w14:paraId="275ACEF7" w14:textId="003630CE" w:rsidR="001227D6" w:rsidRDefault="00827E8E" w:rsidP="004A0AE6">
      <w:pPr>
        <w:tabs>
          <w:tab w:val="left" w:pos="1140"/>
        </w:tabs>
        <w:rPr>
          <w:sz w:val="24"/>
          <w:szCs w:val="24"/>
          <w:u w:val="single"/>
        </w:rPr>
      </w:pPr>
      <w:r>
        <w:rPr>
          <w:sz w:val="24"/>
          <w:szCs w:val="24"/>
        </w:rPr>
        <w:t xml:space="preserve">           </w:t>
      </w:r>
      <w:r w:rsidR="002B5764">
        <w:rPr>
          <w:sz w:val="24"/>
          <w:szCs w:val="24"/>
        </w:rPr>
        <w:t xml:space="preserve">Next  meeting will be held on </w:t>
      </w:r>
      <w:r w:rsidR="001227D6">
        <w:rPr>
          <w:sz w:val="24"/>
          <w:szCs w:val="24"/>
        </w:rPr>
        <w:t xml:space="preserve">January </w:t>
      </w:r>
      <w:r>
        <w:rPr>
          <w:sz w:val="24"/>
          <w:szCs w:val="24"/>
        </w:rPr>
        <w:t>20</w:t>
      </w:r>
      <w:r w:rsidR="001227D6">
        <w:rPr>
          <w:sz w:val="24"/>
          <w:szCs w:val="24"/>
        </w:rPr>
        <w:t xml:space="preserve">, 2023 </w:t>
      </w:r>
      <w:r>
        <w:rPr>
          <w:sz w:val="24"/>
          <w:szCs w:val="24"/>
        </w:rPr>
        <w:t xml:space="preserve">, which will be cancelled due to the </w:t>
      </w:r>
    </w:p>
    <w:p w14:paraId="09D2B03F" w14:textId="5F7E06BC" w:rsidR="001227D6" w:rsidRPr="004A0AE6" w:rsidRDefault="00827E8E" w:rsidP="004A0AE6">
      <w:pPr>
        <w:tabs>
          <w:tab w:val="left" w:pos="1140"/>
        </w:tabs>
        <w:rPr>
          <w:sz w:val="24"/>
          <w:szCs w:val="24"/>
        </w:rPr>
      </w:pPr>
      <w:r>
        <w:rPr>
          <w:sz w:val="24"/>
          <w:szCs w:val="24"/>
        </w:rPr>
        <w:t xml:space="preserve">           January 18, 2023 Strategic Planning meeting @ </w:t>
      </w:r>
      <w:proofErr w:type="spellStart"/>
      <w:r>
        <w:rPr>
          <w:sz w:val="24"/>
          <w:szCs w:val="24"/>
        </w:rPr>
        <w:t>Carvins</w:t>
      </w:r>
      <w:proofErr w:type="spellEnd"/>
      <w:r>
        <w:rPr>
          <w:sz w:val="24"/>
          <w:szCs w:val="24"/>
        </w:rPr>
        <w:t xml:space="preserve"> Cove Cabin.  </w:t>
      </w:r>
    </w:p>
    <w:p w14:paraId="5D6CB969" w14:textId="3851BF43" w:rsidR="00470706" w:rsidRDefault="00470706" w:rsidP="004A0AE6"/>
    <w:p w14:paraId="1F4AB74B" w14:textId="10666D86" w:rsidR="00C26003" w:rsidRDefault="00C26003" w:rsidP="00470706">
      <w:pPr>
        <w:tabs>
          <w:tab w:val="left" w:pos="1140"/>
        </w:tabs>
        <w:ind w:left="720"/>
        <w:rPr>
          <w:sz w:val="24"/>
          <w:szCs w:val="24"/>
        </w:rPr>
      </w:pPr>
    </w:p>
    <w:p w14:paraId="448466C6" w14:textId="2667A381" w:rsidR="00C26003" w:rsidRDefault="00C26003" w:rsidP="00470706">
      <w:pPr>
        <w:tabs>
          <w:tab w:val="left" w:pos="1140"/>
        </w:tabs>
        <w:ind w:left="720"/>
        <w:rPr>
          <w:sz w:val="24"/>
          <w:szCs w:val="24"/>
        </w:rPr>
      </w:pPr>
    </w:p>
    <w:p w14:paraId="70F86314" w14:textId="757DF9C7" w:rsidR="00C26003" w:rsidRDefault="00C26003" w:rsidP="00470706">
      <w:pPr>
        <w:tabs>
          <w:tab w:val="left" w:pos="1140"/>
        </w:tabs>
        <w:ind w:left="720"/>
        <w:rPr>
          <w:sz w:val="24"/>
          <w:szCs w:val="24"/>
        </w:rPr>
      </w:pPr>
      <w:r>
        <w:rPr>
          <w:sz w:val="24"/>
          <w:szCs w:val="24"/>
        </w:rPr>
        <w:t>Meeting Adjourned @ 8:54 a.m.</w:t>
      </w:r>
    </w:p>
    <w:p w14:paraId="7CE431C3" w14:textId="59560A63" w:rsidR="00C26003" w:rsidRDefault="00C26003" w:rsidP="00470706">
      <w:pPr>
        <w:tabs>
          <w:tab w:val="left" w:pos="1140"/>
        </w:tabs>
        <w:ind w:left="720"/>
        <w:rPr>
          <w:sz w:val="24"/>
          <w:szCs w:val="24"/>
        </w:rPr>
      </w:pPr>
    </w:p>
    <w:p w14:paraId="54D95E3E" w14:textId="14048A91" w:rsidR="00C26003" w:rsidRDefault="00C26003" w:rsidP="00470706">
      <w:pPr>
        <w:tabs>
          <w:tab w:val="left" w:pos="1140"/>
        </w:tabs>
        <w:ind w:left="720"/>
        <w:rPr>
          <w:sz w:val="24"/>
          <w:szCs w:val="24"/>
        </w:rPr>
      </w:pPr>
      <w:r>
        <w:rPr>
          <w:sz w:val="24"/>
          <w:szCs w:val="24"/>
        </w:rPr>
        <w:t xml:space="preserve">Minutes Submitted by </w:t>
      </w:r>
      <w:proofErr w:type="spellStart"/>
      <w:r>
        <w:rPr>
          <w:sz w:val="24"/>
          <w:szCs w:val="24"/>
        </w:rPr>
        <w:t>Tywanii</w:t>
      </w:r>
      <w:proofErr w:type="spellEnd"/>
      <w:r>
        <w:rPr>
          <w:sz w:val="24"/>
          <w:szCs w:val="24"/>
        </w:rPr>
        <w:t xml:space="preserve"> Ross</w:t>
      </w:r>
    </w:p>
    <w:p w14:paraId="100045AF" w14:textId="788CDA53" w:rsidR="00C26003" w:rsidRPr="00470706" w:rsidRDefault="00C26003" w:rsidP="00C26003">
      <w:pPr>
        <w:tabs>
          <w:tab w:val="left" w:pos="1140"/>
        </w:tabs>
        <w:ind w:left="720"/>
        <w:rPr>
          <w:sz w:val="24"/>
          <w:szCs w:val="24"/>
        </w:rPr>
      </w:pPr>
      <w:r>
        <w:rPr>
          <w:sz w:val="24"/>
          <w:szCs w:val="24"/>
        </w:rPr>
        <w:t>Secretary to the Roanoke Valley Broadband Authority</w:t>
      </w:r>
    </w:p>
    <w:sectPr w:rsidR="00C26003" w:rsidRPr="00470706" w:rsidSect="00897A87">
      <w:headerReference w:type="default" r:id="rId7"/>
      <w:footerReference w:type="default" r:id="rId8"/>
      <w:pgSz w:w="12240" w:h="15840"/>
      <w:pgMar w:top="2880" w:right="216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EA02" w14:textId="77777777" w:rsidR="008538FD" w:rsidRDefault="008538FD" w:rsidP="00897A87">
      <w:r>
        <w:separator/>
      </w:r>
    </w:p>
  </w:endnote>
  <w:endnote w:type="continuationSeparator" w:id="0">
    <w:p w14:paraId="5F3BA25F" w14:textId="77777777" w:rsidR="008538FD" w:rsidRDefault="008538FD" w:rsidP="008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5D59" w14:textId="74DA46B5" w:rsidR="00897A87" w:rsidRDefault="00897A87">
    <w:pPr>
      <w:pStyle w:val="Footer"/>
    </w:pPr>
    <w:r>
      <w:rPr>
        <w:noProof/>
      </w:rPr>
      <w:drawing>
        <wp:anchor distT="0" distB="0" distL="114300" distR="114300" simplePos="0" relativeHeight="251659264" behindDoc="1" locked="0" layoutInCell="1" allowOverlap="1" wp14:anchorId="74D78543" wp14:editId="025BAF70">
          <wp:simplePos x="0" y="0"/>
          <wp:positionH relativeFrom="column">
            <wp:posOffset>-914400</wp:posOffset>
          </wp:positionH>
          <wp:positionV relativeFrom="paragraph">
            <wp:posOffset>-744171</wp:posOffset>
          </wp:positionV>
          <wp:extent cx="7772400" cy="1380744"/>
          <wp:effectExtent l="0" t="0" r="0" b="3810"/>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3807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B19E" w14:textId="77777777" w:rsidR="008538FD" w:rsidRDefault="008538FD" w:rsidP="00897A87">
      <w:r>
        <w:separator/>
      </w:r>
    </w:p>
  </w:footnote>
  <w:footnote w:type="continuationSeparator" w:id="0">
    <w:p w14:paraId="7306E1EC" w14:textId="77777777" w:rsidR="008538FD" w:rsidRDefault="008538FD" w:rsidP="0089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475" w14:textId="3EB80CFD" w:rsidR="00897A87" w:rsidRDefault="00897A87">
    <w:pPr>
      <w:pStyle w:val="Header"/>
    </w:pPr>
    <w:r>
      <w:rPr>
        <w:noProof/>
      </w:rPr>
      <w:drawing>
        <wp:anchor distT="0" distB="0" distL="114300" distR="114300" simplePos="0" relativeHeight="251658240" behindDoc="1" locked="0" layoutInCell="1" allowOverlap="1" wp14:anchorId="35D71782" wp14:editId="3AC95E04">
          <wp:simplePos x="0" y="0"/>
          <wp:positionH relativeFrom="column">
            <wp:posOffset>-914400</wp:posOffset>
          </wp:positionH>
          <wp:positionV relativeFrom="paragraph">
            <wp:posOffset>-455979</wp:posOffset>
          </wp:positionV>
          <wp:extent cx="7774327" cy="1610067"/>
          <wp:effectExtent l="0" t="0" r="0" b="317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4327" cy="1610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506"/>
    <w:multiLevelType w:val="hybridMultilevel"/>
    <w:tmpl w:val="B5CCFE40"/>
    <w:lvl w:ilvl="0" w:tplc="5658C676">
      <w:start w:val="1"/>
      <w:numFmt w:val="decimal"/>
      <w:lvlText w:val="%1."/>
      <w:lvlJc w:val="left"/>
      <w:pPr>
        <w:ind w:left="9000" w:hanging="360"/>
      </w:pPr>
      <w:rPr>
        <w:rFonts w:hint="default"/>
        <w:b/>
        <w:color w:val="auto"/>
        <w:u w:val="none"/>
      </w:r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4B8A402C"/>
    <w:multiLevelType w:val="hybridMultilevel"/>
    <w:tmpl w:val="8F24C280"/>
    <w:lvl w:ilvl="0" w:tplc="4C6AE69E">
      <w:start w:val="1"/>
      <w:numFmt w:val="decimal"/>
      <w:lvlText w:val="%1."/>
      <w:lvlJc w:val="left"/>
      <w:pPr>
        <w:ind w:left="360" w:hanging="360"/>
      </w:pPr>
      <w:rPr>
        <w:rFonts w:ascii="Arial" w:hAnsi="Arial" w:cs="Arial" w:hint="default"/>
        <w:b/>
        <w:i w:val="0"/>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6216D9"/>
    <w:multiLevelType w:val="hybridMultilevel"/>
    <w:tmpl w:val="890E4244"/>
    <w:lvl w:ilvl="0" w:tplc="FD26288A">
      <w:start w:val="5"/>
      <w:numFmt w:val="bullet"/>
      <w:lvlText w:val=""/>
      <w:lvlJc w:val="left"/>
      <w:pPr>
        <w:ind w:left="1320" w:hanging="360"/>
      </w:pPr>
      <w:rPr>
        <w:rFonts w:ascii="Symbol" w:eastAsia="Calibri" w:hAnsi="Symbo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77426EB0"/>
    <w:multiLevelType w:val="hybridMultilevel"/>
    <w:tmpl w:val="727EE22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87"/>
    <w:rsid w:val="000004A7"/>
    <w:rsid w:val="000D6ECB"/>
    <w:rsid w:val="001050EF"/>
    <w:rsid w:val="001227D6"/>
    <w:rsid w:val="0015267F"/>
    <w:rsid w:val="00184A0F"/>
    <w:rsid w:val="002028DC"/>
    <w:rsid w:val="00236ECE"/>
    <w:rsid w:val="002453FB"/>
    <w:rsid w:val="002B5764"/>
    <w:rsid w:val="003129C7"/>
    <w:rsid w:val="00337FC0"/>
    <w:rsid w:val="00350EEE"/>
    <w:rsid w:val="003649DC"/>
    <w:rsid w:val="0037579E"/>
    <w:rsid w:val="003B35A7"/>
    <w:rsid w:val="003D77B8"/>
    <w:rsid w:val="004446E3"/>
    <w:rsid w:val="00465221"/>
    <w:rsid w:val="00470706"/>
    <w:rsid w:val="00471930"/>
    <w:rsid w:val="004A0AE6"/>
    <w:rsid w:val="00536853"/>
    <w:rsid w:val="0054368D"/>
    <w:rsid w:val="005719F3"/>
    <w:rsid w:val="0057383D"/>
    <w:rsid w:val="00596647"/>
    <w:rsid w:val="005C3516"/>
    <w:rsid w:val="005D7B8E"/>
    <w:rsid w:val="005E13B1"/>
    <w:rsid w:val="00607A34"/>
    <w:rsid w:val="00635550"/>
    <w:rsid w:val="006D6C5A"/>
    <w:rsid w:val="006F7B74"/>
    <w:rsid w:val="00794B1F"/>
    <w:rsid w:val="007F2C31"/>
    <w:rsid w:val="007F4285"/>
    <w:rsid w:val="008234BF"/>
    <w:rsid w:val="00827E8E"/>
    <w:rsid w:val="008538FD"/>
    <w:rsid w:val="00873852"/>
    <w:rsid w:val="00897A87"/>
    <w:rsid w:val="00900AEE"/>
    <w:rsid w:val="00A102C9"/>
    <w:rsid w:val="00A55A9B"/>
    <w:rsid w:val="00A84D10"/>
    <w:rsid w:val="00A906E5"/>
    <w:rsid w:val="00AB579F"/>
    <w:rsid w:val="00AC634B"/>
    <w:rsid w:val="00AE5E6E"/>
    <w:rsid w:val="00AF7BEB"/>
    <w:rsid w:val="00BC12AD"/>
    <w:rsid w:val="00C26003"/>
    <w:rsid w:val="00C66BCE"/>
    <w:rsid w:val="00C80718"/>
    <w:rsid w:val="00C9535E"/>
    <w:rsid w:val="00D32C9F"/>
    <w:rsid w:val="00D54C0D"/>
    <w:rsid w:val="00D70EEE"/>
    <w:rsid w:val="00DA2FD3"/>
    <w:rsid w:val="00DD08F2"/>
    <w:rsid w:val="00DF42AA"/>
    <w:rsid w:val="00E60B87"/>
    <w:rsid w:val="00E64281"/>
    <w:rsid w:val="00E67E52"/>
    <w:rsid w:val="00E8174B"/>
    <w:rsid w:val="00E86E18"/>
    <w:rsid w:val="00E9321F"/>
    <w:rsid w:val="00F374BF"/>
    <w:rsid w:val="00FB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FF26"/>
  <w15:chartTrackingRefBased/>
  <w15:docId w15:val="{87CEA808-7FA4-FE4E-8CE9-A6DB5296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3FB"/>
    <w:rPr>
      <w:rFonts w:ascii="Calibri" w:eastAsia="Calibri" w:hAnsi="Calibri" w:cs="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87"/>
    <w:pPr>
      <w:tabs>
        <w:tab w:val="center" w:pos="4680"/>
        <w:tab w:val="right" w:pos="9360"/>
      </w:tabs>
    </w:pPr>
  </w:style>
  <w:style w:type="character" w:customStyle="1" w:styleId="HeaderChar">
    <w:name w:val="Header Char"/>
    <w:basedOn w:val="DefaultParagraphFont"/>
    <w:link w:val="Header"/>
    <w:uiPriority w:val="99"/>
    <w:rsid w:val="00897A87"/>
  </w:style>
  <w:style w:type="paragraph" w:styleId="Footer">
    <w:name w:val="footer"/>
    <w:basedOn w:val="Normal"/>
    <w:link w:val="FooterChar"/>
    <w:uiPriority w:val="99"/>
    <w:unhideWhenUsed/>
    <w:rsid w:val="00897A87"/>
    <w:pPr>
      <w:tabs>
        <w:tab w:val="center" w:pos="4680"/>
        <w:tab w:val="right" w:pos="9360"/>
      </w:tabs>
    </w:pPr>
  </w:style>
  <w:style w:type="character" w:customStyle="1" w:styleId="FooterChar">
    <w:name w:val="Footer Char"/>
    <w:basedOn w:val="DefaultParagraphFont"/>
    <w:link w:val="Footer"/>
    <w:uiPriority w:val="99"/>
    <w:rsid w:val="00897A87"/>
  </w:style>
  <w:style w:type="paragraph" w:styleId="BalloonText">
    <w:name w:val="Balloon Text"/>
    <w:basedOn w:val="Normal"/>
    <w:link w:val="BalloonTextChar"/>
    <w:uiPriority w:val="99"/>
    <w:semiHidden/>
    <w:unhideWhenUsed/>
    <w:rsid w:val="002453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3FB"/>
    <w:rPr>
      <w:rFonts w:ascii="Times New Roman" w:hAnsi="Times New Roman" w:cs="Times New Roman"/>
      <w:sz w:val="18"/>
      <w:szCs w:val="18"/>
    </w:rPr>
  </w:style>
  <w:style w:type="paragraph" w:styleId="ListParagraph">
    <w:name w:val="List Paragraph"/>
    <w:basedOn w:val="Normal"/>
    <w:uiPriority w:val="34"/>
    <w:qFormat/>
    <w:rsid w:val="002453FB"/>
    <w:pPr>
      <w:ind w:left="720"/>
      <w:contextualSpacing/>
    </w:pPr>
  </w:style>
  <w:style w:type="paragraph" w:styleId="Revision">
    <w:name w:val="Revision"/>
    <w:hidden/>
    <w:uiPriority w:val="99"/>
    <w:semiHidden/>
    <w:rsid w:val="00E9321F"/>
    <w:rPr>
      <w:rFonts w:ascii="Calibri" w:eastAsia="Calibri" w:hAnsi="Calibri"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Parton</dc:creator>
  <cp:keywords/>
  <dc:description/>
  <cp:lastModifiedBy>Tywanii Ross</cp:lastModifiedBy>
  <cp:revision>2</cp:revision>
  <cp:lastPrinted>2022-08-25T16:32:00Z</cp:lastPrinted>
  <dcterms:created xsi:type="dcterms:W3CDTF">2023-08-22T13:24:00Z</dcterms:created>
  <dcterms:modified xsi:type="dcterms:W3CDTF">2023-08-22T13:24:00Z</dcterms:modified>
</cp:coreProperties>
</file>